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en-US"/>
        </w:rPr>
      </w:pPr>
      <w:bookmarkStart w:id="0" w:name="_GoBack"/>
      <w:r>
        <w:rPr>
          <w:b/>
          <w:bCs/>
          <w:sz w:val="24"/>
          <w:szCs w:val="24"/>
          <w:lang w:val="en-US"/>
        </w:rPr>
        <w:t>HANCOCK COUNTY HEALTH AND MISC COMMITTEE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4"/>
          <w:szCs w:val="24"/>
          <w:vertAlign w:val="superscript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 xml:space="preserve">November 10,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2020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6:30 P.M.</w:t>
      </w:r>
    </w:p>
    <w:bookmarkEnd w:id="0"/>
    <w:p>
      <w:pPr>
        <w:numPr>
          <w:ilvl w:val="0"/>
          <w:numId w:val="1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                                       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Public Comment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Rachel Mast </w:t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Meetings Act /Covid-19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Tele conf # 978-990-5000/Access 652074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Bid notice for animal shelter building 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Determination of Animal Control Administrator</w:t>
      </w:r>
    </w:p>
    <w:p>
      <w:pPr>
        <w:numPr>
          <w:ilvl w:val="0"/>
          <w:numId w:val="0"/>
        </w:numPr>
        <w:ind w:left="2160" w:leftChars="0" w:firstLine="720" w:firstLineChars="0"/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color w:val="auto"/>
          <w:sz w:val="21"/>
          <w:szCs w:val="21"/>
          <w:u w:val="none"/>
          <w:lang w:val="en-US"/>
        </w:rPr>
        <w:t xml:space="preserve">            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3.   Jenny Meeks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EMS Report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>Accounts Receivable EMS Billing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Contractual Allowance approval October   2020  </w:t>
      </w:r>
    </w:p>
    <w:p>
      <w:pPr>
        <w:numPr>
          <w:ilvl w:val="0"/>
          <w:numId w:val="0"/>
        </w:numPr>
        <w:ind w:left="2880" w:leftChars="0" w:firstLine="791" w:firstLineChars="377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Bad Debt Write Off  Update/approval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Grant Update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EMS plan for Blessing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Fee Schedule for refusal runs </w:t>
      </w:r>
    </w:p>
    <w:p>
      <w:pPr>
        <w:numPr>
          <w:ilvl w:val="0"/>
          <w:numId w:val="0"/>
        </w:numPr>
        <w:ind w:left="2160" w:leftChars="0" w:firstLine="999" w:firstLineChars="476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Reserve Cash account update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                                                   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 xml:space="preserve">4.  Amy Hall 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Health Dept Report 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u w:val="none"/>
          <w:lang w:val="en-US"/>
        </w:rPr>
        <w:t xml:space="preserve">Jack Curfman </w:t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ESDA/Flood Plain Report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u w:val="none"/>
          <w:lang w:val="en-US"/>
        </w:rPr>
        <w:t xml:space="preserve">                                                             </w:t>
      </w:r>
    </w:p>
    <w:p>
      <w:pPr>
        <w:numPr>
          <w:ilvl w:val="0"/>
          <w:numId w:val="0"/>
        </w:numP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6. Mike Wright </w:t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Animal Control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 Bid notice for Dog Facility refurbishing</w:t>
      </w:r>
    </w:p>
    <w:p>
      <w:pPr>
        <w:numPr>
          <w:ilvl w:val="0"/>
          <w:numId w:val="0"/>
        </w:numPr>
        <w:ind w:left="2880" w:leftChars="0" w:firstLine="720" w:firstLineChars="0"/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u w:val="none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Old Business and New Business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u w:val="single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7.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>Approval of Invoices:</w:t>
      </w: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8.</w:t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b/>
          <w:bCs/>
          <w:sz w:val="21"/>
          <w:szCs w:val="21"/>
          <w:u w:val="single"/>
          <w:lang w:val="en-US"/>
        </w:rPr>
        <w:t xml:space="preserve">Recess  December 8 , 2020   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  <w:r>
        <w:rPr>
          <w:rFonts w:hint="default" w:ascii="Arial" w:hAnsi="Arial" w:cs="Arial"/>
          <w:sz w:val="21"/>
          <w:szCs w:val="21"/>
          <w:lang w:val="en-US"/>
        </w:rPr>
        <w:tab/>
      </w:r>
    </w:p>
    <w:p>
      <w:pPr>
        <w:ind w:left="720" w:leftChars="0" w:firstLine="720" w:firstLineChars="0"/>
        <w:rPr>
          <w:rFonts w:hint="default" w:ascii="Arial" w:hAnsi="Arial" w:cs="Arial"/>
          <w:sz w:val="21"/>
          <w:szCs w:val="21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720" w:leftChars="0" w:firstLine="72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ind w:left="8940" w:leftChars="0" w:firstLine="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p>
      <w:pPr>
        <w:ind w:left="720" w:leftChars="0" w:firstLine="720" w:firstLineChars="0"/>
        <w:rPr>
          <w:lang w:val="en-US"/>
        </w:rPr>
      </w:pPr>
    </w:p>
    <w:sectPr>
      <w:pgSz w:w="12240" w:h="15840"/>
      <w:pgMar w:top="1440" w:right="1440" w:bottom="1440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831276"/>
    <w:multiLevelType w:val="singleLevel"/>
    <w:tmpl w:val="85831276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33251C"/>
    <w:multiLevelType w:val="singleLevel"/>
    <w:tmpl w:val="CE33251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A"/>
    <w:rsid w:val="000856A1"/>
    <w:rsid w:val="0018529D"/>
    <w:rsid w:val="00233A32"/>
    <w:rsid w:val="002E4E44"/>
    <w:rsid w:val="00306BD7"/>
    <w:rsid w:val="003B651A"/>
    <w:rsid w:val="004C502A"/>
    <w:rsid w:val="00600D10"/>
    <w:rsid w:val="0072361C"/>
    <w:rsid w:val="0081264A"/>
    <w:rsid w:val="008D338E"/>
    <w:rsid w:val="00C045A3"/>
    <w:rsid w:val="00C51E3D"/>
    <w:rsid w:val="00FA668F"/>
    <w:rsid w:val="013B244E"/>
    <w:rsid w:val="018C1202"/>
    <w:rsid w:val="037A3A7B"/>
    <w:rsid w:val="0560734B"/>
    <w:rsid w:val="05B973C4"/>
    <w:rsid w:val="06565A05"/>
    <w:rsid w:val="066434CB"/>
    <w:rsid w:val="06F2449F"/>
    <w:rsid w:val="07AD00A7"/>
    <w:rsid w:val="099C3764"/>
    <w:rsid w:val="0B530AC6"/>
    <w:rsid w:val="0C31169C"/>
    <w:rsid w:val="0E455E80"/>
    <w:rsid w:val="0FBC72EE"/>
    <w:rsid w:val="12695AB4"/>
    <w:rsid w:val="12D2365C"/>
    <w:rsid w:val="133F09AA"/>
    <w:rsid w:val="15CF7F74"/>
    <w:rsid w:val="179700E4"/>
    <w:rsid w:val="1DB902F7"/>
    <w:rsid w:val="1E955025"/>
    <w:rsid w:val="1ED44D1E"/>
    <w:rsid w:val="1F634402"/>
    <w:rsid w:val="1F6A6325"/>
    <w:rsid w:val="23B053B3"/>
    <w:rsid w:val="278E48D3"/>
    <w:rsid w:val="27944780"/>
    <w:rsid w:val="27A939F6"/>
    <w:rsid w:val="2A391CA9"/>
    <w:rsid w:val="2C66351B"/>
    <w:rsid w:val="2D284314"/>
    <w:rsid w:val="2E2D18A0"/>
    <w:rsid w:val="2F4854B8"/>
    <w:rsid w:val="2FBD1852"/>
    <w:rsid w:val="321B5A44"/>
    <w:rsid w:val="338437DA"/>
    <w:rsid w:val="35673175"/>
    <w:rsid w:val="36A610F3"/>
    <w:rsid w:val="37ED23C0"/>
    <w:rsid w:val="39813410"/>
    <w:rsid w:val="3B695B15"/>
    <w:rsid w:val="3CCF3782"/>
    <w:rsid w:val="3D6A574D"/>
    <w:rsid w:val="4151013B"/>
    <w:rsid w:val="41FA5466"/>
    <w:rsid w:val="43327032"/>
    <w:rsid w:val="43580A0F"/>
    <w:rsid w:val="44187931"/>
    <w:rsid w:val="45BD21DC"/>
    <w:rsid w:val="46D75509"/>
    <w:rsid w:val="47326B62"/>
    <w:rsid w:val="48C93A2B"/>
    <w:rsid w:val="48FB4A23"/>
    <w:rsid w:val="499838C3"/>
    <w:rsid w:val="4AB43AA1"/>
    <w:rsid w:val="4AF653CB"/>
    <w:rsid w:val="4B242639"/>
    <w:rsid w:val="4B803FE3"/>
    <w:rsid w:val="4B983199"/>
    <w:rsid w:val="4BCB527C"/>
    <w:rsid w:val="4C416B91"/>
    <w:rsid w:val="4CAA7B0A"/>
    <w:rsid w:val="4E371E84"/>
    <w:rsid w:val="4E7B3A64"/>
    <w:rsid w:val="50693D58"/>
    <w:rsid w:val="51A86FB7"/>
    <w:rsid w:val="54087A1A"/>
    <w:rsid w:val="55A65308"/>
    <w:rsid w:val="57460BED"/>
    <w:rsid w:val="57B00E4C"/>
    <w:rsid w:val="58906498"/>
    <w:rsid w:val="5F507610"/>
    <w:rsid w:val="5FCF053E"/>
    <w:rsid w:val="60413E04"/>
    <w:rsid w:val="619509A1"/>
    <w:rsid w:val="61A91CEE"/>
    <w:rsid w:val="6205419B"/>
    <w:rsid w:val="620E69BA"/>
    <w:rsid w:val="62D43EEB"/>
    <w:rsid w:val="64554D5F"/>
    <w:rsid w:val="64BD1570"/>
    <w:rsid w:val="65A849E8"/>
    <w:rsid w:val="67BB4220"/>
    <w:rsid w:val="687437D8"/>
    <w:rsid w:val="6A1F4BEF"/>
    <w:rsid w:val="6BD42F80"/>
    <w:rsid w:val="6D01415D"/>
    <w:rsid w:val="6D070938"/>
    <w:rsid w:val="6D766B14"/>
    <w:rsid w:val="6DB732D4"/>
    <w:rsid w:val="6E084856"/>
    <w:rsid w:val="6FEE1DEA"/>
    <w:rsid w:val="726D007A"/>
    <w:rsid w:val="73963794"/>
    <w:rsid w:val="7554392C"/>
    <w:rsid w:val="760F67F7"/>
    <w:rsid w:val="76A135A8"/>
    <w:rsid w:val="76E150D2"/>
    <w:rsid w:val="778A49B2"/>
    <w:rsid w:val="798F64AC"/>
    <w:rsid w:val="7B977212"/>
    <w:rsid w:val="7BFB310E"/>
    <w:rsid w:val="7CBD54FB"/>
    <w:rsid w:val="7D430287"/>
    <w:rsid w:val="7E860EA0"/>
    <w:rsid w:val="7F6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1038</Characters>
  <Lines>8</Lines>
  <Paragraphs>2</Paragraphs>
  <TotalTime>285</TotalTime>
  <ScaleCrop>false</ScaleCrop>
  <LinksUpToDate>false</LinksUpToDate>
  <CharactersWithSpaces>1218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2016-01-13T17:50:00Z</dcterms:created>
  <dc:creator>Jan</dc:creator>
  <cp:lastModifiedBy>Jan</cp:lastModifiedBy>
  <cp:lastPrinted>2019-12-10T21:48:00Z</cp:lastPrinted>
  <dcterms:modified xsi:type="dcterms:W3CDTF">2020-11-05T20:56:46Z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